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ED" w:rsidRDefault="002267ED" w:rsidP="00E37DA7"/>
    <w:p w:rsidR="00E37DA7" w:rsidRDefault="00E37DA7" w:rsidP="00E37DA7">
      <w:r>
        <w:t xml:space="preserve">These standard conditions apply to all hiring of the </w:t>
      </w:r>
      <w:r w:rsidR="006D3BB7">
        <w:t>Lawrence Kellett Pavilion</w:t>
      </w:r>
      <w:r w:rsidR="00B068C1">
        <w:t xml:space="preserve"> (hereafter referred to as “the Pavilion”)</w:t>
      </w:r>
      <w:r>
        <w:t xml:space="preserve">. If the Hirer is in any doubt as to the meaning of the following, the </w:t>
      </w:r>
      <w:r w:rsidR="006D3BB7">
        <w:t xml:space="preserve">Dowlish Wake Playing Field Trustees </w:t>
      </w:r>
      <w:r w:rsidR="003A2E06">
        <w:t xml:space="preserve">(hereafter referred to as “Trustees”) </w:t>
      </w:r>
      <w:r w:rsidR="006D3BB7">
        <w:t>s</w:t>
      </w:r>
      <w:r>
        <w:t>hould im</w:t>
      </w:r>
      <w:r w:rsidR="006D3BB7">
        <w:t>mediately be consulted.</w:t>
      </w:r>
      <w:bookmarkStart w:id="0" w:name="_GoBack"/>
      <w:bookmarkEnd w:id="0"/>
    </w:p>
    <w:p w:rsidR="00E37DA7" w:rsidRDefault="00E37DA7" w:rsidP="00E37DA7">
      <w:r>
        <w:t>1. Age</w:t>
      </w:r>
    </w:p>
    <w:p w:rsidR="00E37DA7" w:rsidRDefault="00E37DA7" w:rsidP="00E37DA7">
      <w:r>
        <w:t>The Hirer, not being a person under 18 years of age, hereby accepts responsibility for being in charge of and on the premises at all times when the public</w:t>
      </w:r>
      <w:r w:rsidR="006D3BB7">
        <w:t xml:space="preserve"> </w:t>
      </w:r>
      <w:r>
        <w:t>are present and for ensuring that all conditions, under this Agreement, relating to management and supervision of the premises are met.</w:t>
      </w:r>
    </w:p>
    <w:p w:rsidR="00E37DA7" w:rsidRDefault="00E37DA7" w:rsidP="00E37DA7">
      <w:r>
        <w:t>2. Supervision</w:t>
      </w:r>
    </w:p>
    <w:p w:rsidR="00E37DA7" w:rsidRDefault="00E37DA7" w:rsidP="00E37DA7">
      <w:r>
        <w:t>The Hirer will only occupy and use those areas contracted for and will, during the period of the hiring, be responsible for the supervision of the premises,</w:t>
      </w:r>
      <w:r w:rsidR="006D3BB7">
        <w:t xml:space="preserve"> </w:t>
      </w:r>
      <w:r>
        <w:t>the fabric and the contents, their care, safety from damage however slight or change of any sort and the behaviour of all persons using the premises whatever their capacity. This includes proper supervision of car parking arrangements so as to avoid obstruction and minimise risk of accidents or damage to</w:t>
      </w:r>
      <w:r w:rsidR="006D3BB7">
        <w:t xml:space="preserve"> </w:t>
      </w:r>
      <w:r>
        <w:t xml:space="preserve">vehicles. As directed by the </w:t>
      </w:r>
      <w:r w:rsidR="006D3BB7">
        <w:t>Trustees</w:t>
      </w:r>
      <w:r>
        <w:t>, the Hirer shall make good or pay for all damage (including accidental damage) to the premises or to the</w:t>
      </w:r>
      <w:r w:rsidR="006D3BB7">
        <w:t xml:space="preserve"> </w:t>
      </w:r>
      <w:r>
        <w:t>fixtures, fittings or contents and for loss of contents.</w:t>
      </w:r>
    </w:p>
    <w:p w:rsidR="00E37DA7" w:rsidRDefault="00E37DA7" w:rsidP="00E37DA7">
      <w:r>
        <w:t>3. Use of premises</w:t>
      </w:r>
    </w:p>
    <w:p w:rsidR="00E37DA7" w:rsidRDefault="00E37DA7" w:rsidP="00E37DA7">
      <w:r>
        <w:t>The Hirer shall not use the premises for any purpose other than that specified in the Hiring Agreement and shall not sub-hire or use the premises or allow</w:t>
      </w:r>
      <w:r w:rsidR="003C78B5">
        <w:t xml:space="preserve"> </w:t>
      </w:r>
      <w:r>
        <w:t>the premises to be used for any unlawful purpose or in any unlawful way nor do anything or bring onto the premises anything which may endanger the</w:t>
      </w:r>
      <w:r w:rsidR="003C78B5">
        <w:t xml:space="preserve"> </w:t>
      </w:r>
      <w:r>
        <w:t>same or render invalid any insurance policies in respect thereof, nor allow the consumption of alcohol thereon without written permission.</w:t>
      </w:r>
    </w:p>
    <w:p w:rsidR="00E37DA7" w:rsidRDefault="00E37DA7" w:rsidP="00E37DA7">
      <w:r>
        <w:t>4. Gaming, betting and lotteries</w:t>
      </w:r>
    </w:p>
    <w:p w:rsidR="00E37DA7" w:rsidRDefault="00E37DA7" w:rsidP="00E37DA7">
      <w:r>
        <w:t>The Hirer shall ensure that nothing is done on or in relation to the premises in contravention of the law relating to gaming, betting and lotteries including</w:t>
      </w:r>
      <w:r w:rsidR="003C78B5">
        <w:t xml:space="preserve"> </w:t>
      </w:r>
      <w:r>
        <w:t>Bingo and other games of chance.</w:t>
      </w:r>
    </w:p>
    <w:p w:rsidR="00E37DA7" w:rsidRDefault="00E37DA7" w:rsidP="00E37DA7">
      <w:r>
        <w:t>5. Licensable activities</w:t>
      </w:r>
    </w:p>
    <w:p w:rsidR="00E37DA7" w:rsidRDefault="00E37DA7" w:rsidP="00E37DA7">
      <w:r>
        <w:t xml:space="preserve">The Hirer shall ensure that the </w:t>
      </w:r>
      <w:r w:rsidR="002267ED">
        <w:t>Pavilion</w:t>
      </w:r>
      <w:r>
        <w:t xml:space="preserve"> holds a Performing Society Right Licence which permits the use of copyright music in any form, e.g. record,</w:t>
      </w:r>
      <w:r w:rsidR="003C78B5">
        <w:t xml:space="preserve"> </w:t>
      </w:r>
      <w:r>
        <w:t xml:space="preserve">compact disc, tapes, radio, television or by performers in person. If other licences are required in respect of any activity in the </w:t>
      </w:r>
      <w:r w:rsidR="002267ED">
        <w:t>Pavilion</w:t>
      </w:r>
      <w:r>
        <w:t xml:space="preserve"> the Hirer</w:t>
      </w:r>
      <w:r w:rsidR="003C78B5">
        <w:t xml:space="preserve"> </w:t>
      </w:r>
      <w:r>
        <w:t xml:space="preserve">should ensure that they hold the relevant licence or the </w:t>
      </w:r>
      <w:r w:rsidR="002267ED">
        <w:t>Pavilion</w:t>
      </w:r>
      <w:r>
        <w:t xml:space="preserve"> holds it.</w:t>
      </w:r>
    </w:p>
    <w:p w:rsidR="00E37DA7" w:rsidRDefault="00E37DA7" w:rsidP="00E37DA7">
      <w:r>
        <w:t>6. Public safety compliance</w:t>
      </w:r>
    </w:p>
    <w:p w:rsidR="00E37DA7" w:rsidRDefault="00E37DA7" w:rsidP="00E37DA7">
      <w:r>
        <w:t xml:space="preserve">The Hirer shall comply with all conditions and regulations made in respect of the premises by the Local Authority, the Licensing Authority, </w:t>
      </w:r>
      <w:proofErr w:type="gramStart"/>
      <w:r>
        <w:t>the</w:t>
      </w:r>
      <w:proofErr w:type="gramEnd"/>
      <w:r>
        <w:t xml:space="preserve"> </w:t>
      </w:r>
      <w:r w:rsidR="002267ED">
        <w:t>Pavilion’s</w:t>
      </w:r>
      <w:r>
        <w:t xml:space="preserve"> Fire</w:t>
      </w:r>
      <w:r w:rsidR="003C78B5">
        <w:t xml:space="preserve"> </w:t>
      </w:r>
      <w:r>
        <w:t>Risk Assessment or otherwise, particularly in connection with any event which constitutes regulated entertainment, at which alcohol is sold or provided or</w:t>
      </w:r>
      <w:r w:rsidR="003C78B5">
        <w:t xml:space="preserve"> </w:t>
      </w:r>
      <w:r>
        <w:t xml:space="preserve">which is attended by children. The Hirer shall also comply with the </w:t>
      </w:r>
      <w:r w:rsidR="002267ED">
        <w:t>Pavilion</w:t>
      </w:r>
      <w:r>
        <w:t>’s Health and Safety Policy.</w:t>
      </w:r>
    </w:p>
    <w:p w:rsidR="00E37DA7" w:rsidRDefault="00E37DA7" w:rsidP="00E37DA7">
      <w:r>
        <w:lastRenderedPageBreak/>
        <w:t xml:space="preserve">(a) </w:t>
      </w:r>
      <w:r w:rsidR="003A2E06">
        <w:tab/>
      </w:r>
      <w:r>
        <w:t>The Hirer acknowledges that they have received instruction in the following matters:</w:t>
      </w:r>
    </w:p>
    <w:p w:rsidR="00E37DA7" w:rsidRDefault="00E37DA7" w:rsidP="003A2E06">
      <w:pPr>
        <w:ind w:left="720" w:hanging="720"/>
      </w:pPr>
      <w:r>
        <w:t xml:space="preserve">1 </w:t>
      </w:r>
      <w:r w:rsidR="003A2E06">
        <w:tab/>
      </w:r>
      <w:r>
        <w:t>The action to be taken in event of fire. This includes calling the Fire Brigade and evacuating the hall.</w:t>
      </w:r>
    </w:p>
    <w:p w:rsidR="00E37DA7" w:rsidRDefault="00E37DA7" w:rsidP="003A2E06">
      <w:pPr>
        <w:ind w:left="720" w:hanging="720"/>
      </w:pPr>
      <w:r>
        <w:t xml:space="preserve">2 </w:t>
      </w:r>
      <w:r w:rsidR="003A2E06">
        <w:tab/>
      </w:r>
      <w:r>
        <w:t>The location and use of fire equipment. (Include diagram of location when handing over keys.)</w:t>
      </w:r>
    </w:p>
    <w:p w:rsidR="00E37DA7" w:rsidRDefault="00E37DA7" w:rsidP="00E37DA7">
      <w:r>
        <w:t xml:space="preserve">3 </w:t>
      </w:r>
      <w:r w:rsidR="003A2E06">
        <w:tab/>
      </w:r>
      <w:r>
        <w:t>Escape routes and the need to keep them clear.</w:t>
      </w:r>
    </w:p>
    <w:p w:rsidR="00E37DA7" w:rsidRDefault="00E37DA7" w:rsidP="00E37DA7">
      <w:r>
        <w:t xml:space="preserve">4 </w:t>
      </w:r>
      <w:r w:rsidR="003A2E06">
        <w:tab/>
      </w:r>
      <w:r>
        <w:t>Method of operation of escape door fastenings.</w:t>
      </w:r>
    </w:p>
    <w:p w:rsidR="00E37DA7" w:rsidRDefault="00E37DA7" w:rsidP="003A2E06">
      <w:pPr>
        <w:ind w:left="720" w:hanging="720"/>
      </w:pPr>
      <w:r>
        <w:t xml:space="preserve">5 </w:t>
      </w:r>
      <w:r w:rsidR="003A2E06">
        <w:tab/>
      </w:r>
      <w:r>
        <w:t>Appreciation of the importance of any fire doors and of closing all fire doors at the time of a fire.</w:t>
      </w:r>
    </w:p>
    <w:p w:rsidR="00E37DA7" w:rsidRDefault="00E37DA7" w:rsidP="00E37DA7">
      <w:r>
        <w:t xml:space="preserve">(b) </w:t>
      </w:r>
      <w:r w:rsidR="003A2E06">
        <w:tab/>
      </w:r>
      <w:r>
        <w:t>In advance of an entertainment or play the Hirer shall check the following items:</w:t>
      </w:r>
    </w:p>
    <w:p w:rsidR="00E37DA7" w:rsidRDefault="00E37DA7" w:rsidP="00E37DA7">
      <w:r>
        <w:t xml:space="preserve">1 </w:t>
      </w:r>
      <w:r w:rsidR="003A2E06">
        <w:tab/>
      </w:r>
      <w:r>
        <w:t>That all fire exits are unlocked and panic bolts in good working order.</w:t>
      </w:r>
    </w:p>
    <w:p w:rsidR="00E37DA7" w:rsidRDefault="00E37DA7" w:rsidP="00E37DA7">
      <w:r>
        <w:t xml:space="preserve">2 </w:t>
      </w:r>
      <w:r w:rsidR="003A2E06">
        <w:tab/>
      </w:r>
      <w:r>
        <w:t>That all escape routes are free of obstruction and can be safely used.</w:t>
      </w:r>
    </w:p>
    <w:p w:rsidR="00E37DA7" w:rsidRDefault="00E37DA7" w:rsidP="00E37DA7">
      <w:r>
        <w:t xml:space="preserve">3 </w:t>
      </w:r>
      <w:r w:rsidR="003A2E06">
        <w:tab/>
      </w:r>
      <w:r>
        <w:t>That any fire doors are not wedged open.</w:t>
      </w:r>
    </w:p>
    <w:p w:rsidR="00E37DA7" w:rsidRDefault="00E37DA7" w:rsidP="00E37DA7">
      <w:r>
        <w:t xml:space="preserve">4 </w:t>
      </w:r>
      <w:r w:rsidR="003A2E06">
        <w:tab/>
      </w:r>
      <w:r>
        <w:t>That exit signs are illuminated.</w:t>
      </w:r>
    </w:p>
    <w:p w:rsidR="00E37DA7" w:rsidRDefault="00E37DA7" w:rsidP="00E37DA7">
      <w:r>
        <w:t xml:space="preserve">5 </w:t>
      </w:r>
      <w:r w:rsidR="003A2E06">
        <w:tab/>
      </w:r>
      <w:r>
        <w:t>That there are no obvious fire hazards on the premises.</w:t>
      </w:r>
    </w:p>
    <w:p w:rsidR="00E37DA7" w:rsidRDefault="00E37DA7" w:rsidP="00E37DA7">
      <w:r>
        <w:t xml:space="preserve">7. </w:t>
      </w:r>
      <w:r w:rsidR="003A2E06">
        <w:tab/>
      </w:r>
      <w:r>
        <w:t>Means of escape</w:t>
      </w:r>
    </w:p>
    <w:p w:rsidR="00E37DA7" w:rsidRDefault="00E37DA7" w:rsidP="003A2E06">
      <w:pPr>
        <w:ind w:left="709"/>
      </w:pPr>
      <w:r>
        <w:t>(</w:t>
      </w:r>
      <w:proofErr w:type="spellStart"/>
      <w:r w:rsidR="003A2E06">
        <w:t>i</w:t>
      </w:r>
      <w:proofErr w:type="spellEnd"/>
      <w:r>
        <w:t>) All means of exit from the premises must be kept free from obstruction and immediately available for instant free public exit.</w:t>
      </w:r>
    </w:p>
    <w:p w:rsidR="00E37DA7" w:rsidRDefault="00E37DA7" w:rsidP="003A2E06">
      <w:pPr>
        <w:ind w:left="709"/>
      </w:pPr>
      <w:r>
        <w:t>(</w:t>
      </w:r>
      <w:r w:rsidR="003A2E06">
        <w:t>ii</w:t>
      </w:r>
      <w:r>
        <w:t>) The emergency lighting supply illuminating all exit signs and routes must be turned on during the whole of the time the premises are occupied (if not</w:t>
      </w:r>
      <w:r w:rsidR="003C78B5">
        <w:t xml:space="preserve"> </w:t>
      </w:r>
      <w:r>
        <w:t>operated by an automatic mains failure switching device).</w:t>
      </w:r>
    </w:p>
    <w:p w:rsidR="00E37DA7" w:rsidRDefault="00E37DA7" w:rsidP="00E37DA7">
      <w:r>
        <w:t>8. Outbreaks of fire</w:t>
      </w:r>
    </w:p>
    <w:p w:rsidR="00E37DA7" w:rsidRDefault="00E37DA7" w:rsidP="00E37DA7">
      <w:r>
        <w:t xml:space="preserve">The Fire Brigade shall be called to any outbreak of fire, however slight, and details thereof shall be given to the </w:t>
      </w:r>
      <w:r w:rsidR="003C78B5">
        <w:t>Trustees</w:t>
      </w:r>
      <w:r>
        <w:t>.</w:t>
      </w:r>
    </w:p>
    <w:p w:rsidR="00E37DA7" w:rsidRDefault="00E37DA7" w:rsidP="00E37DA7">
      <w:r>
        <w:t>9. Health and hygiene</w:t>
      </w:r>
    </w:p>
    <w:p w:rsidR="00E37DA7" w:rsidRDefault="00E37DA7" w:rsidP="00E37DA7">
      <w:r>
        <w:t>The Hirer shall, if preparing, serving or selling food, observe all relevant food health and hygiene legislation and regulations. In particular dairy products,</w:t>
      </w:r>
      <w:r w:rsidR="003C78B5">
        <w:t xml:space="preserve"> </w:t>
      </w:r>
      <w:r>
        <w:t>vegetables and meat on the premises must be refrigerated and stored in compliance with the Food Temperature Regulations. The premises are fitted with</w:t>
      </w:r>
      <w:r w:rsidR="003C78B5">
        <w:t xml:space="preserve"> </w:t>
      </w:r>
      <w:r>
        <w:t>a refrigerator and thermometer.</w:t>
      </w:r>
    </w:p>
    <w:p w:rsidR="00E37DA7" w:rsidRDefault="00E37DA7" w:rsidP="00E37DA7">
      <w:r>
        <w:t>10. Electrical appliance safety</w:t>
      </w:r>
    </w:p>
    <w:p w:rsidR="00E37DA7" w:rsidRDefault="00E37DA7" w:rsidP="00E37DA7">
      <w:r>
        <w:t>The Hirer shall ensure that any electrical appliances brought by them to the premises and used there shall be safe, in good working order, and used in a</w:t>
      </w:r>
      <w:r w:rsidR="003C78B5">
        <w:t xml:space="preserve"> </w:t>
      </w:r>
      <w:r>
        <w:t xml:space="preserve">safe manner in accordance with the Electricity at </w:t>
      </w:r>
      <w:r>
        <w:lastRenderedPageBreak/>
        <w:t>Work Regulations 1989. Where a residual circuit breaker is provided the hirer must make use of it in the</w:t>
      </w:r>
      <w:r w:rsidR="003C78B5">
        <w:t xml:space="preserve"> </w:t>
      </w:r>
      <w:r>
        <w:t>interests of public safety.</w:t>
      </w:r>
    </w:p>
    <w:p w:rsidR="00E37DA7" w:rsidRDefault="00E37DA7" w:rsidP="00E37DA7">
      <w:r>
        <w:t>11. Insurance and indemnity</w:t>
      </w:r>
    </w:p>
    <w:p w:rsidR="00E37DA7" w:rsidRDefault="00E37DA7" w:rsidP="00E37DA7">
      <w:r>
        <w:t>(a) The Hirer shall be liable for:</w:t>
      </w:r>
    </w:p>
    <w:p w:rsidR="00E37DA7" w:rsidRDefault="00E37DA7" w:rsidP="00E37DA7">
      <w:r>
        <w:t>(</w:t>
      </w:r>
      <w:proofErr w:type="spellStart"/>
      <w:r>
        <w:t>i</w:t>
      </w:r>
      <w:proofErr w:type="spellEnd"/>
      <w:r>
        <w:t xml:space="preserve">) </w:t>
      </w:r>
      <w:proofErr w:type="gramStart"/>
      <w:r>
        <w:t>the</w:t>
      </w:r>
      <w:proofErr w:type="gramEnd"/>
      <w:r>
        <w:t xml:space="preserve"> cost of repair of any damage (including accidental and malicious damage) done to any part of the premises including the curtilage thereof or the</w:t>
      </w:r>
      <w:r w:rsidR="003C78B5">
        <w:t xml:space="preserve"> </w:t>
      </w:r>
      <w:r>
        <w:t>contents of the premises</w:t>
      </w:r>
    </w:p>
    <w:p w:rsidR="00E37DA7" w:rsidRDefault="00E37DA7" w:rsidP="00E37DA7">
      <w:r>
        <w:t xml:space="preserve">(ii) all claims, losses, damages and costs made against or incurred by the </w:t>
      </w:r>
      <w:r w:rsidR="003A2E06">
        <w:t>Trustees</w:t>
      </w:r>
      <w:r>
        <w:t>, their employees, volunteers, agents or</w:t>
      </w:r>
      <w:r w:rsidR="003C78B5">
        <w:t xml:space="preserve"> </w:t>
      </w:r>
      <w:r>
        <w:t>invitees in respect of damage or loss of property or injury to persons arising as a result of the use of the premises (including the storage of equipment)</w:t>
      </w:r>
      <w:r w:rsidR="003C78B5">
        <w:t xml:space="preserve"> </w:t>
      </w:r>
      <w:r>
        <w:t>by the Hirer, and</w:t>
      </w:r>
    </w:p>
    <w:p w:rsidR="00E37DA7" w:rsidRDefault="00E37DA7" w:rsidP="00E37DA7">
      <w:r>
        <w:t xml:space="preserve">(iii) all claims, losses, damages and costs made against or incurred by the </w:t>
      </w:r>
      <w:r w:rsidR="003A2E06">
        <w:t>Trustees</w:t>
      </w:r>
      <w:r>
        <w:t>, their employees, volunteers, agents or</w:t>
      </w:r>
      <w:r w:rsidR="003C78B5">
        <w:t xml:space="preserve"> </w:t>
      </w:r>
      <w:r>
        <w:t>invitees as a result of any nuisance caused to a third party as a result of the use of the premises by the Hirer, and subject to sub-clause (b), the Hirer</w:t>
      </w:r>
      <w:r w:rsidR="003C78B5">
        <w:t xml:space="preserve"> </w:t>
      </w:r>
      <w:r>
        <w:t xml:space="preserve">shall indemnify and keep indemnified accordingly each member of the </w:t>
      </w:r>
      <w:r w:rsidR="003A2E06">
        <w:t>Trustees</w:t>
      </w:r>
      <w:r>
        <w:t xml:space="preserve"> and the </w:t>
      </w:r>
      <w:r w:rsidR="002267ED">
        <w:t>Pavilion</w:t>
      </w:r>
      <w:r>
        <w:t>’s employees, volunteers, agents and invitees against such liabilities.</w:t>
      </w:r>
    </w:p>
    <w:p w:rsidR="00E37DA7" w:rsidRDefault="00E37DA7" w:rsidP="00E37DA7">
      <w:r>
        <w:t xml:space="preserve">(b) The </w:t>
      </w:r>
      <w:r w:rsidR="002267ED">
        <w:t>Pavilion</w:t>
      </w:r>
      <w:r>
        <w:t xml:space="preserve"> shall take out adequate insurance to insure the liabilities described in sub-clauses (a</w:t>
      </w:r>
      <w:proofErr w:type="gramStart"/>
      <w:r>
        <w:t>)(</w:t>
      </w:r>
      <w:proofErr w:type="spellStart"/>
      <w:proofErr w:type="gramEnd"/>
      <w:r>
        <w:t>i</w:t>
      </w:r>
      <w:proofErr w:type="spellEnd"/>
      <w:r>
        <w:t>) above and may, in its discretion and in the case of</w:t>
      </w:r>
      <w:r w:rsidR="003C78B5">
        <w:t xml:space="preserve"> </w:t>
      </w:r>
      <w:proofErr w:type="spellStart"/>
      <w:r>
        <w:t>non commercial</w:t>
      </w:r>
      <w:proofErr w:type="spellEnd"/>
      <w:r>
        <w:t xml:space="preserve"> hirers, insure the liabilities described in sub-clauses (a) (ii) and (iii) above. The </w:t>
      </w:r>
      <w:r w:rsidR="002267ED">
        <w:t>Pavilion</w:t>
      </w:r>
      <w:r>
        <w:t xml:space="preserve"> shall claim on its insurance for any liability</w:t>
      </w:r>
      <w:r w:rsidR="003C78B5">
        <w:t xml:space="preserve"> </w:t>
      </w:r>
      <w:r>
        <w:t xml:space="preserve">of the Hirer hereunder but the Hirer shall indemnify and keep indemnified each member of the </w:t>
      </w:r>
      <w:r w:rsidR="003A2E06">
        <w:t>Trustees</w:t>
      </w:r>
      <w:r>
        <w:t xml:space="preserve"> and the </w:t>
      </w:r>
      <w:r w:rsidR="002267ED">
        <w:t>Pavilion</w:t>
      </w:r>
      <w:r>
        <w:t>’s employees, volunteers, agents and invitees against (a) any insurance excess incurred and (b) the difference between the amount of the liability and</w:t>
      </w:r>
      <w:r w:rsidR="003C78B5">
        <w:t xml:space="preserve"> </w:t>
      </w:r>
      <w:r>
        <w:t>the monies received under the insurance policy.</w:t>
      </w:r>
    </w:p>
    <w:p w:rsidR="00E37DA7" w:rsidRDefault="00E37DA7" w:rsidP="00E37DA7">
      <w:r>
        <w:t xml:space="preserve">(c) Where the </w:t>
      </w:r>
      <w:r w:rsidR="002267ED">
        <w:t>Pavilion</w:t>
      </w:r>
      <w:r>
        <w:t xml:space="preserve"> does not insure the liabilities described in sub-clauses (a)(ii) and (iii) above, the Hirer shall take out adequate insurance to insure</w:t>
      </w:r>
      <w:r w:rsidR="003C78B5">
        <w:t xml:space="preserve"> </w:t>
      </w:r>
      <w:r>
        <w:t>such liability and on demand shall produce the policy and current receipt or other evidence of cover to the Village Hall Secretary or Booking Secretary.</w:t>
      </w:r>
    </w:p>
    <w:p w:rsidR="00E37DA7" w:rsidRDefault="00E37DA7" w:rsidP="00E37DA7">
      <w:r>
        <w:t>Failure to produce such policy and evidence of cover will render the hiring void and enable the Booking Secretary to rehire the premises to another hirer.</w:t>
      </w:r>
    </w:p>
    <w:p w:rsidR="00E37DA7" w:rsidRDefault="00E37DA7" w:rsidP="00E37DA7">
      <w:r>
        <w:t xml:space="preserve">The </w:t>
      </w:r>
      <w:r w:rsidR="002267ED">
        <w:t>Pavilion</w:t>
      </w:r>
      <w:r>
        <w:t xml:space="preserve"> is insured against any claims arising out of its own negligence.</w:t>
      </w:r>
    </w:p>
    <w:p w:rsidR="00E37DA7" w:rsidRDefault="00E37DA7" w:rsidP="00E37DA7">
      <w:r>
        <w:t>12. Accidents and dangerous occurrences</w:t>
      </w:r>
    </w:p>
    <w:p w:rsidR="00E37DA7" w:rsidRDefault="00E37DA7" w:rsidP="00E37DA7">
      <w:r>
        <w:t xml:space="preserve">The Hirer must report all accidents involving injury to the public to a </w:t>
      </w:r>
      <w:r w:rsidR="003C78B5">
        <w:t>Trustee</w:t>
      </w:r>
      <w:r>
        <w:t xml:space="preserve"> as soon as possible (contact</w:t>
      </w:r>
      <w:r w:rsidR="003C78B5">
        <w:t xml:space="preserve"> </w:t>
      </w:r>
      <w:r>
        <w:t xml:space="preserve">details posted on Notice Board in Entrance Hall) and complete the relevant section of the </w:t>
      </w:r>
      <w:r w:rsidR="003C78B5">
        <w:t>Lawrence Kellett Pavilion</w:t>
      </w:r>
      <w:r w:rsidR="003C78B5">
        <w:t xml:space="preserve"> </w:t>
      </w:r>
      <w:r>
        <w:t>Accident Book. Any failure of equipment</w:t>
      </w:r>
      <w:r w:rsidR="003C78B5">
        <w:t xml:space="preserve"> </w:t>
      </w:r>
      <w:r>
        <w:t xml:space="preserve">belonging to </w:t>
      </w:r>
      <w:r w:rsidR="003C78B5">
        <w:t>Lawrence Kellett Pavilion</w:t>
      </w:r>
      <w:r w:rsidR="003C78B5">
        <w:t xml:space="preserve"> </w:t>
      </w:r>
      <w:r>
        <w:t>or brought in by the Hirer, must be reported as soon as possible. Certain types of accident or injury must be reported on</w:t>
      </w:r>
      <w:r w:rsidR="003C78B5">
        <w:t xml:space="preserve"> </w:t>
      </w:r>
      <w:r>
        <w:t xml:space="preserve">a special form to the Incident Contact Centre. The </w:t>
      </w:r>
      <w:r w:rsidR="003C78B5">
        <w:t>Trustees</w:t>
      </w:r>
      <w:r>
        <w:t xml:space="preserve"> will give assistance in completing this form. This is in accordance with the</w:t>
      </w:r>
      <w:r w:rsidR="003C78B5">
        <w:t xml:space="preserve"> </w:t>
      </w:r>
      <w:r>
        <w:t>Reporting of Injuries, Diseases and Dangerous Occurrences Regulations 1995 (RIDDOR). The Incident Contact Centre can be contacted in any of the following ways:</w:t>
      </w:r>
    </w:p>
    <w:p w:rsidR="00E37DA7" w:rsidRDefault="00E37DA7" w:rsidP="00E37DA7">
      <w:r>
        <w:lastRenderedPageBreak/>
        <w:t>Telephone: 0845 3009923</w:t>
      </w:r>
    </w:p>
    <w:p w:rsidR="00E37DA7" w:rsidRDefault="00E37DA7" w:rsidP="00E37DA7">
      <w:r>
        <w:t>Facsimile: 0845 3009924</w:t>
      </w:r>
    </w:p>
    <w:p w:rsidR="00E37DA7" w:rsidRDefault="00E37DA7" w:rsidP="00E37DA7">
      <w:r>
        <w:t>Website: www.riddor.gov.uk or via the HSE website: www.hse.gov.uk</w:t>
      </w:r>
    </w:p>
    <w:p w:rsidR="00E37DA7" w:rsidRDefault="000F23C9" w:rsidP="00E37DA7">
      <w:r>
        <w:t xml:space="preserve">By </w:t>
      </w:r>
      <w:r w:rsidR="00E37DA7">
        <w:t>Post: Incident Contact Centre, Caerphilly Business Park, Caerphilly CF83 3GG</w:t>
      </w:r>
    </w:p>
    <w:p w:rsidR="00E37DA7" w:rsidRDefault="00E37DA7" w:rsidP="00E37DA7">
      <w:r>
        <w:t>13. Explosives and flammable substances</w:t>
      </w:r>
    </w:p>
    <w:p w:rsidR="00E37DA7" w:rsidRDefault="00E37DA7" w:rsidP="00E37DA7">
      <w:r>
        <w:t>The hirer shall ensure that:</w:t>
      </w:r>
    </w:p>
    <w:p w:rsidR="00E37DA7" w:rsidRDefault="00E37DA7" w:rsidP="00E37DA7">
      <w:r>
        <w:t>a) Highly flammable substances are not brought into, or used in any part of the premises and that</w:t>
      </w:r>
    </w:p>
    <w:p w:rsidR="00E37DA7" w:rsidRDefault="00E37DA7" w:rsidP="00E37DA7">
      <w:r>
        <w:t>(b) No internal decorations of a combustible nature (e.g. polystyrene, cotton wool) shall be erected without the consent of the management committee. No</w:t>
      </w:r>
      <w:r w:rsidR="000F23C9">
        <w:t xml:space="preserve"> </w:t>
      </w:r>
      <w:r>
        <w:t>decorations are to be put up near light fittings or heaters.</w:t>
      </w:r>
    </w:p>
    <w:p w:rsidR="00E37DA7" w:rsidRDefault="00E37DA7" w:rsidP="00E37DA7">
      <w:r>
        <w:t>14. Heating</w:t>
      </w:r>
    </w:p>
    <w:p w:rsidR="00E37DA7" w:rsidRDefault="00E37DA7" w:rsidP="00E37DA7">
      <w:r>
        <w:t>The Hirer shall ensure that no unauthorised heating appliances shall be used on the premises when open to the public without the consent of the management committee. Portable Liquefied Propane Gas (LPG) heating appliances shall not be used.</w:t>
      </w:r>
    </w:p>
    <w:p w:rsidR="00E37DA7" w:rsidRDefault="00E37DA7" w:rsidP="00E37DA7">
      <w:r>
        <w:t>15. Drunk and disorderly behaviour and supply of illegal drugs</w:t>
      </w:r>
    </w:p>
    <w:p w:rsidR="00E37DA7" w:rsidRDefault="00E37DA7" w:rsidP="00E37DA7">
      <w:r>
        <w:t xml:space="preserve">The Hirer shall ensure that </w:t>
      </w:r>
      <w:r w:rsidR="000F23C9">
        <w:t>no</w:t>
      </w:r>
      <w:r>
        <w:t xml:space="preserve"> violent or criminal behaviour</w:t>
      </w:r>
      <w:r w:rsidR="000F23C9">
        <w:t xml:space="preserve"> occurs</w:t>
      </w:r>
      <w:r>
        <w:t>, care shall be taken to avoid excessive consumption of alcohol. Drunk and disorderly behaviour shall not be permitted either on the premises or in its immediate vicinity. Alcohol shall not</w:t>
      </w:r>
      <w:r w:rsidR="000F23C9">
        <w:t xml:space="preserve"> </w:t>
      </w:r>
      <w:r>
        <w:t>be served to any person suspected of being drunk nor to any person suspected of being under the age of 18. Any person suspected of being drunk, under</w:t>
      </w:r>
      <w:r w:rsidR="000F23C9">
        <w:t xml:space="preserve"> </w:t>
      </w:r>
      <w:r>
        <w:t>the influence of drugs or who is behaving in a violent or disorderly way shall be asked to leave the premises. No illegal drugs may be brought onto the</w:t>
      </w:r>
      <w:r w:rsidR="000F23C9">
        <w:t xml:space="preserve"> </w:t>
      </w:r>
      <w:r>
        <w:t>premises.</w:t>
      </w:r>
    </w:p>
    <w:p w:rsidR="00E37DA7" w:rsidRDefault="00E37DA7" w:rsidP="00E37DA7">
      <w:r>
        <w:t>16. Animals</w:t>
      </w:r>
    </w:p>
    <w:p w:rsidR="00E37DA7" w:rsidRDefault="00E37DA7" w:rsidP="00E37DA7">
      <w:r>
        <w:t>The Hirer shall ensure that no animals (including birds) except guide dogs are brought into the premises, other than for a special event agreed to by the</w:t>
      </w:r>
      <w:r w:rsidR="000F23C9">
        <w:t xml:space="preserve"> Trustees</w:t>
      </w:r>
      <w:r>
        <w:t xml:space="preserve">. No animals whatsoever are to enter the kitchen </w:t>
      </w:r>
      <w:r w:rsidR="000F23C9">
        <w:t xml:space="preserve">area </w:t>
      </w:r>
      <w:r>
        <w:t>at any time.</w:t>
      </w:r>
    </w:p>
    <w:p w:rsidR="00E37DA7" w:rsidRDefault="00E37DA7" w:rsidP="00E37DA7">
      <w:r>
        <w:t>17. Compliance with the Children Act 1989</w:t>
      </w:r>
    </w:p>
    <w:p w:rsidR="00E37DA7" w:rsidRDefault="00E37DA7" w:rsidP="00E37DA7">
      <w:r>
        <w:t>The Hirer shall ensure that any activities for children under eight years of age comply with the provisions of The Children Act of 1989 and that only fit and</w:t>
      </w:r>
      <w:r w:rsidR="000F23C9">
        <w:t xml:space="preserve"> </w:t>
      </w:r>
      <w:r>
        <w:t>proper persons who have passed the appropriate Criminal Records Bureau checks have access to the children. Checks may also apply where children over</w:t>
      </w:r>
      <w:r w:rsidR="000F23C9">
        <w:t xml:space="preserve"> </w:t>
      </w:r>
      <w:r>
        <w:t xml:space="preserve">eight and vulnerable adults are taking part in activities. The Hirer shall provide the </w:t>
      </w:r>
      <w:r w:rsidR="000F23C9">
        <w:t>Trustees</w:t>
      </w:r>
      <w:r>
        <w:t xml:space="preserve"> with a copy of their CRB check</w:t>
      </w:r>
      <w:r w:rsidR="000F23C9">
        <w:t xml:space="preserve"> </w:t>
      </w:r>
      <w:r>
        <w:t>and Child Protection Policy on request.</w:t>
      </w:r>
    </w:p>
    <w:p w:rsidR="00E37DA7" w:rsidRDefault="00E37DA7" w:rsidP="00E37DA7">
      <w:r>
        <w:t>18. Fly posting</w:t>
      </w:r>
    </w:p>
    <w:p w:rsidR="00E37DA7" w:rsidRDefault="00E37DA7" w:rsidP="00E37DA7">
      <w:r>
        <w:lastRenderedPageBreak/>
        <w:t>The Hirer shall not carry out or permit fly posting or any other form of unauthorised advertisements for any event taking place at the premises, and shall</w:t>
      </w:r>
      <w:r w:rsidR="000F23C9">
        <w:t xml:space="preserve"> </w:t>
      </w:r>
      <w:r>
        <w:t xml:space="preserve">indemnify and keep indemnified the </w:t>
      </w:r>
      <w:r w:rsidR="000F23C9">
        <w:t>Trustees</w:t>
      </w:r>
      <w:r>
        <w:t xml:space="preserve"> accordingly against all actions, claims and proceedings arising from any breach of this condition. Failure to observe this condition may lead to prosecution by the local authority.</w:t>
      </w:r>
    </w:p>
    <w:p w:rsidR="00E37DA7" w:rsidRDefault="00E37DA7" w:rsidP="00E37DA7">
      <w:r>
        <w:t>19. Sale of goods</w:t>
      </w:r>
    </w:p>
    <w:p w:rsidR="00E37DA7" w:rsidRDefault="00E37DA7" w:rsidP="00E37DA7">
      <w:r>
        <w:t>The Hirer shall, if selling goods on the premises, comply with Fair Trading Laws and any code of practice used in connection with such sales. In particular,</w:t>
      </w:r>
      <w:r w:rsidR="000F23C9">
        <w:t xml:space="preserve"> </w:t>
      </w:r>
      <w:r>
        <w:t>the Hirer shall ensure that the total prices of all goods and services are prominently displayed, as shall be the organiser’s name and address and that any</w:t>
      </w:r>
      <w:r w:rsidR="000F23C9">
        <w:t xml:space="preserve"> </w:t>
      </w:r>
      <w:r>
        <w:t>discounts offered are based only on Manufacturers’ Recommended Retail Prices.</w:t>
      </w:r>
    </w:p>
    <w:p w:rsidR="00E37DA7" w:rsidRDefault="00E37DA7" w:rsidP="00E37DA7">
      <w:r>
        <w:t>20. Film shows</w:t>
      </w:r>
    </w:p>
    <w:p w:rsidR="00E37DA7" w:rsidRDefault="00E37DA7" w:rsidP="00E37DA7">
      <w:r>
        <w:t>Children shall be restricted from viewing age-restricted films classified according to the recommendations of the British Board of Film Classification. Hirers should ensure that they have the appropriate copyright licences for film.</w:t>
      </w:r>
    </w:p>
    <w:p w:rsidR="00E37DA7" w:rsidRDefault="00E37DA7" w:rsidP="00E37DA7">
      <w:r>
        <w:t>21. Cancellation</w:t>
      </w:r>
    </w:p>
    <w:p w:rsidR="00E37DA7" w:rsidRDefault="00E37DA7" w:rsidP="00E37DA7">
      <w:r>
        <w:t xml:space="preserve">If the Hirer wishes to cancel the booking before the date of the event and the </w:t>
      </w:r>
      <w:r w:rsidR="002267ED">
        <w:t>Pavilion</w:t>
      </w:r>
      <w:r>
        <w:t xml:space="preserve"> is unable to conclude a replacement booking, the question of the</w:t>
      </w:r>
      <w:r w:rsidR="000F23C9">
        <w:t xml:space="preserve"> </w:t>
      </w:r>
      <w:r>
        <w:t xml:space="preserve">payment or the repayment of the fee shall be at the discretion of the </w:t>
      </w:r>
      <w:r w:rsidR="000F23C9">
        <w:t>Trustees</w:t>
      </w:r>
      <w:r>
        <w:t xml:space="preserve">. The </w:t>
      </w:r>
      <w:r w:rsidR="000F23C9">
        <w:t>Trustees</w:t>
      </w:r>
      <w:r>
        <w:t xml:space="preserve"> reserve the right to cancel this hiring by written notice</w:t>
      </w:r>
      <w:r w:rsidR="000F23C9">
        <w:t xml:space="preserve"> </w:t>
      </w:r>
      <w:r>
        <w:t>to the Hirer in the event of:</w:t>
      </w:r>
    </w:p>
    <w:p w:rsidR="00E37DA7" w:rsidRDefault="00E37DA7" w:rsidP="00E37DA7">
      <w:r>
        <w:t xml:space="preserve">(a) </w:t>
      </w:r>
      <w:proofErr w:type="gramStart"/>
      <w:r>
        <w:t>the</w:t>
      </w:r>
      <w:proofErr w:type="gramEnd"/>
      <w:r>
        <w:t xml:space="preserve"> premises being required for use as a Polling Station for a Parliamentary or Local Government election or by-election</w:t>
      </w:r>
    </w:p>
    <w:p w:rsidR="00E37DA7" w:rsidRDefault="00E37DA7" w:rsidP="00E37DA7">
      <w:r>
        <w:t xml:space="preserve">(b) </w:t>
      </w:r>
      <w:proofErr w:type="gramStart"/>
      <w:r>
        <w:t>the</w:t>
      </w:r>
      <w:proofErr w:type="gramEnd"/>
      <w:r>
        <w:t xml:space="preserve"> </w:t>
      </w:r>
      <w:r w:rsidR="000F23C9">
        <w:t>Trustees</w:t>
      </w:r>
      <w:r>
        <w:t xml:space="preserve"> reasonably considering that (</w:t>
      </w:r>
      <w:proofErr w:type="spellStart"/>
      <w:r>
        <w:t>i</w:t>
      </w:r>
      <w:proofErr w:type="spellEnd"/>
      <w:r>
        <w:t>) such hiring will lead to a breach of licensing conditions, if applicable, or other</w:t>
      </w:r>
      <w:r w:rsidR="000F23C9">
        <w:t xml:space="preserve"> </w:t>
      </w:r>
      <w:r>
        <w:t>legal or statutory requirements, or (ii) unlawful or unsuitable activities will take place at the premises as a result of this hiring</w:t>
      </w:r>
    </w:p>
    <w:p w:rsidR="00E37DA7" w:rsidRDefault="00E37DA7" w:rsidP="00E37DA7">
      <w:r>
        <w:t xml:space="preserve">(c) </w:t>
      </w:r>
      <w:proofErr w:type="gramStart"/>
      <w:r>
        <w:t>the</w:t>
      </w:r>
      <w:proofErr w:type="gramEnd"/>
      <w:r>
        <w:t xml:space="preserve"> premises becoming unfit for the use intended by the Hirer</w:t>
      </w:r>
    </w:p>
    <w:p w:rsidR="00E37DA7" w:rsidRDefault="00E37DA7" w:rsidP="00E37DA7">
      <w:r>
        <w:t>(d) an emergency requiring use of the premises as a shelter for the victims of flooding, snowstorm, fire, explosion or those at risk of these or similar disasters.</w:t>
      </w:r>
    </w:p>
    <w:p w:rsidR="00E37DA7" w:rsidRDefault="00E37DA7" w:rsidP="00E37DA7">
      <w:r>
        <w:t xml:space="preserve">In any such case the Hirer shall be entitled to a refund of any deposit already paid, but the </w:t>
      </w:r>
      <w:r w:rsidR="002267ED">
        <w:t>Pavilion</w:t>
      </w:r>
      <w:r>
        <w:t xml:space="preserve"> shall not be liable to the Hirer for any resulting direct</w:t>
      </w:r>
      <w:r w:rsidR="000F23C9">
        <w:t xml:space="preserve"> </w:t>
      </w:r>
      <w:r>
        <w:t>or indirect loss or damages whatsoever.</w:t>
      </w:r>
    </w:p>
    <w:p w:rsidR="00E37DA7" w:rsidRDefault="00E37DA7" w:rsidP="00E37DA7">
      <w:r>
        <w:t>22. End of hire</w:t>
      </w:r>
    </w:p>
    <w:p w:rsidR="00E37DA7" w:rsidRDefault="00E37DA7" w:rsidP="00E37DA7">
      <w:r>
        <w:t>The Hirer shall be responsible for leaving the premises and surrounding areas by the expiration of the time of hire and its grounds in a clean and tidy condition, properly locked and secured unless directed otherwise and any contents temporarily removed from their usual positions properly replaced otherwise</w:t>
      </w:r>
      <w:r w:rsidR="000F23C9">
        <w:t xml:space="preserve"> </w:t>
      </w:r>
      <w:r>
        <w:t>the Committee shall be at liberty to make an additional charge. The Hirer shall remove all rubbish, bottles and the like resulting from the hiring. Failure to</w:t>
      </w:r>
      <w:r w:rsidR="000F23C9">
        <w:t xml:space="preserve"> </w:t>
      </w:r>
      <w:r>
        <w:t>do so may result in a surcharge. Unsold items from sales are not to be stored in the hall without prior permission from the Committee.</w:t>
      </w:r>
    </w:p>
    <w:p w:rsidR="00E37DA7" w:rsidRDefault="00E37DA7" w:rsidP="00E37DA7">
      <w:r>
        <w:lastRenderedPageBreak/>
        <w:t>23. Noise</w:t>
      </w:r>
    </w:p>
    <w:p w:rsidR="00E37DA7" w:rsidRDefault="00E37DA7" w:rsidP="00E37DA7">
      <w:r>
        <w:t>The Hirer shall ensure that the minimum of noise is made on arrival and departure, particularly late at night and early in the morning. The Hirer shall, if</w:t>
      </w:r>
      <w:r w:rsidR="000F23C9">
        <w:t xml:space="preserve"> </w:t>
      </w:r>
      <w:r>
        <w:t>using sound amplification equipment, make use of any noise limitation device provided at the premises and comply with any other licensing condition for</w:t>
      </w:r>
      <w:r w:rsidR="000F23C9">
        <w:t xml:space="preserve"> </w:t>
      </w:r>
      <w:r>
        <w:t>the premises.</w:t>
      </w:r>
    </w:p>
    <w:p w:rsidR="00E37DA7" w:rsidRDefault="00E37DA7" w:rsidP="00E37DA7">
      <w:r>
        <w:t>24. Stored equipment</w:t>
      </w:r>
    </w:p>
    <w:p w:rsidR="00E37DA7" w:rsidRDefault="00E37DA7" w:rsidP="00E37DA7">
      <w:r>
        <w:t xml:space="preserve">The </w:t>
      </w:r>
      <w:r w:rsidR="002267ED">
        <w:t>Pavilion</w:t>
      </w:r>
      <w:r>
        <w:t xml:space="preserve">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w:t>
      </w:r>
      <w:r w:rsidR="00B775C3">
        <w:t xml:space="preserve"> </w:t>
      </w:r>
      <w:r>
        <w:t>for each day or part of a day at the hire fee per hiring until the same is removed.</w:t>
      </w:r>
    </w:p>
    <w:p w:rsidR="00E37DA7" w:rsidRDefault="00E37DA7" w:rsidP="00E37DA7">
      <w:r>
        <w:t xml:space="preserve">The </w:t>
      </w:r>
      <w:r w:rsidR="000F23C9">
        <w:t>trustees</w:t>
      </w:r>
      <w:r>
        <w:t xml:space="preserve"> may use </w:t>
      </w:r>
      <w:r w:rsidR="000F23C9">
        <w:t>their</w:t>
      </w:r>
      <w:r>
        <w:t xml:space="preserve"> discretion in any of the following circumstances:</w:t>
      </w:r>
    </w:p>
    <w:p w:rsidR="00E37DA7" w:rsidRDefault="00E37DA7" w:rsidP="00E37DA7">
      <w:r>
        <w:t>(a) Failure by the Hirer either to pay any charges in respect of stored equipment due and payable or to remove the same within 7 days after the agreed</w:t>
      </w:r>
      <w:r w:rsidR="000F23C9">
        <w:t xml:space="preserve"> </w:t>
      </w:r>
      <w:r>
        <w:t>storage period has ended</w:t>
      </w:r>
    </w:p>
    <w:p w:rsidR="00E37DA7" w:rsidRDefault="00E37DA7" w:rsidP="00E37DA7">
      <w:r>
        <w:t xml:space="preserve">(b) Failure by the Hirer to dispose of any property brought on to the premises for the purposes of the hiring. This may result in the </w:t>
      </w:r>
      <w:r w:rsidR="000F23C9">
        <w:t>Trustees</w:t>
      </w:r>
      <w:r>
        <w:t xml:space="preserve"> disposing of any such items by sale or otherwise on such terms and conditions as it thinks fit, and charge the Hirer any costs incurred in</w:t>
      </w:r>
      <w:r w:rsidR="000F23C9">
        <w:t xml:space="preserve"> </w:t>
      </w:r>
      <w:r>
        <w:t>storing and selling or otherwise disposing of the same.</w:t>
      </w:r>
    </w:p>
    <w:p w:rsidR="00E37DA7" w:rsidRDefault="00E37DA7" w:rsidP="00E37DA7">
      <w:r>
        <w:t>25. No alterations</w:t>
      </w:r>
    </w:p>
    <w:p w:rsidR="00E37DA7" w:rsidRDefault="00E37DA7" w:rsidP="00E37DA7">
      <w:r>
        <w:t>No alterations or additions may be made to the premises nor may any fixtures be installed or placards, decorations or other articles be attached in any way</w:t>
      </w:r>
      <w:r w:rsidR="000F23C9">
        <w:t xml:space="preserve"> </w:t>
      </w:r>
      <w:r>
        <w:t xml:space="preserve">to any part of the premises without the prior written approval of the </w:t>
      </w:r>
      <w:r w:rsidR="000F23C9">
        <w:t>Trustees</w:t>
      </w:r>
      <w:r>
        <w:t>. Any alteration, fixture or fitting or attachment so approved shall</w:t>
      </w:r>
      <w:r w:rsidR="000F23C9">
        <w:t xml:space="preserve"> </w:t>
      </w:r>
      <w:r>
        <w:t xml:space="preserve">at the discretion of the </w:t>
      </w:r>
      <w:r w:rsidR="000F23C9">
        <w:t>Trustees</w:t>
      </w:r>
      <w:r>
        <w:t xml:space="preserve"> remain in the premises at the end of the hiring. It will become the property of the </w:t>
      </w:r>
      <w:r w:rsidR="002267ED">
        <w:t>Pavilion</w:t>
      </w:r>
      <w:r>
        <w:t xml:space="preserve"> unless removed by the</w:t>
      </w:r>
      <w:r w:rsidR="00DB438F">
        <w:t xml:space="preserve"> </w:t>
      </w:r>
      <w:r>
        <w:t>Hirer who must make good to the satisfaction of the hall or, if any damage caused to the premises by such removal.</w:t>
      </w:r>
    </w:p>
    <w:p w:rsidR="00E37DA7" w:rsidRDefault="00E37DA7" w:rsidP="00E37DA7">
      <w:r>
        <w:t>26. No rights</w:t>
      </w:r>
    </w:p>
    <w:p w:rsidR="00E37DA7" w:rsidRDefault="00E37DA7" w:rsidP="00E37DA7">
      <w:r>
        <w:t>The Hiring Agreement constitutes permission only to use the premises and confers no tenancy or other right of occupation on the Hirer.</w:t>
      </w:r>
    </w:p>
    <w:p w:rsidR="00E37DA7" w:rsidRDefault="00E37DA7" w:rsidP="00E37DA7">
      <w:r>
        <w:t>27. Dangerous and unsuitable performances</w:t>
      </w:r>
    </w:p>
    <w:p w:rsidR="00E37DA7" w:rsidRDefault="00E37DA7" w:rsidP="00E37DA7">
      <w:r>
        <w:t>Performances, involving danger to the public or of a sexually explicit nature shall not be given.</w:t>
      </w:r>
    </w:p>
    <w:p w:rsidR="00E37DA7" w:rsidRDefault="00E37DA7" w:rsidP="00E37DA7">
      <w:r>
        <w:t>28. Smoking</w:t>
      </w:r>
    </w:p>
    <w:p w:rsidR="00BE7B60" w:rsidRDefault="00E37DA7" w:rsidP="00E37DA7">
      <w:r>
        <w:t>The Hirer shall, and shall ensure that the Hirer’s invitees, comply with the prohibition of smoking in public places provisions of the Health Act 2006 and</w:t>
      </w:r>
      <w:r w:rsidR="00DB438F">
        <w:t xml:space="preserve"> </w:t>
      </w:r>
      <w:r>
        <w:t xml:space="preserve">regulations made there under. Any person who breaches this provision shall be asked to leave the premises. The </w:t>
      </w:r>
      <w:r w:rsidR="003A2E06">
        <w:t>Trustees</w:t>
      </w:r>
      <w:r>
        <w:t xml:space="preserve"> reserve the right to make a charge for cleaning costs if there is any smoke damage to the fabric of the hall as a result of this infringement. There is a designated smoking area outside and near to the entrance to the hall.</w:t>
      </w:r>
    </w:p>
    <w:sectPr w:rsidR="00BE7B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E5" w:rsidRDefault="00B23EE5" w:rsidP="002267ED">
      <w:pPr>
        <w:spacing w:after="0" w:line="240" w:lineRule="auto"/>
      </w:pPr>
      <w:r>
        <w:separator/>
      </w:r>
    </w:p>
  </w:endnote>
  <w:endnote w:type="continuationSeparator" w:id="0">
    <w:p w:rsidR="00B23EE5" w:rsidRDefault="00B23EE5" w:rsidP="0022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C3" w:rsidRDefault="002267ED" w:rsidP="002267ED">
    <w:pPr>
      <w:pStyle w:val="Footer"/>
    </w:pPr>
    <w:r>
      <w:ptab w:relativeTo="margin" w:alignment="center" w:leader="none"/>
    </w:r>
    <w:hyperlink r:id="rId1" w:history="1">
      <w:r w:rsidR="00B775C3" w:rsidRPr="00B257F6">
        <w:rPr>
          <w:rStyle w:val="Hyperlink"/>
        </w:rPr>
        <w:t>dowlishwakeplayingfield@gmail.com</w:t>
      </w:r>
    </w:hyperlink>
  </w:p>
  <w:p w:rsidR="00B775C3" w:rsidRDefault="00B775C3" w:rsidP="002267ED">
    <w:pPr>
      <w:pStyle w:val="Footer"/>
    </w:pPr>
  </w:p>
  <w:p w:rsidR="002267ED" w:rsidRDefault="00B775C3" w:rsidP="002267ED">
    <w:pPr>
      <w:pStyle w:val="Footer"/>
    </w:pPr>
    <w:r>
      <w:t xml:space="preserve">Page </w:t>
    </w:r>
    <w:r w:rsidRPr="00B775C3">
      <w:fldChar w:fldCharType="begin"/>
    </w:r>
    <w:r w:rsidRPr="00B775C3">
      <w:instrText xml:space="preserve"> PAGE   \* MERGEFORMAT </w:instrText>
    </w:r>
    <w:r w:rsidRPr="00B775C3">
      <w:fldChar w:fldCharType="separate"/>
    </w:r>
    <w:r w:rsidR="00B068C1">
      <w:rPr>
        <w:noProof/>
      </w:rPr>
      <w:t>6</w:t>
    </w:r>
    <w:r w:rsidRPr="00B775C3">
      <w:rPr>
        <w:noProof/>
      </w:rPr>
      <w:fldChar w:fldCharType="end"/>
    </w:r>
    <w:r w:rsidR="002267ED">
      <w:ptab w:relativeTo="margin" w:alignment="right" w:leader="none"/>
    </w:r>
  </w:p>
  <w:p w:rsidR="002267ED" w:rsidRDefault="002267ED">
    <w:pPr>
      <w:pStyle w:val="Footer"/>
    </w:pPr>
  </w:p>
  <w:p w:rsidR="002267ED" w:rsidRDefault="00226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E5" w:rsidRDefault="00B23EE5" w:rsidP="002267ED">
      <w:pPr>
        <w:spacing w:after="0" w:line="240" w:lineRule="auto"/>
      </w:pPr>
      <w:r>
        <w:separator/>
      </w:r>
    </w:p>
  </w:footnote>
  <w:footnote w:type="continuationSeparator" w:id="0">
    <w:p w:rsidR="00B23EE5" w:rsidRDefault="00B23EE5" w:rsidP="00226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7ED" w:rsidRDefault="002267ED" w:rsidP="002267ED">
    <w:pPr>
      <w:pStyle w:val="Header"/>
      <w:rPr>
        <w:sz w:val="44"/>
        <w:szCs w:val="44"/>
      </w:rPr>
    </w:pPr>
    <w:r w:rsidRPr="006433D9">
      <w:rPr>
        <w:sz w:val="44"/>
        <w:szCs w:val="44"/>
      </w:rPr>
      <w:ptab w:relativeTo="margin" w:alignment="center" w:leader="none"/>
    </w:r>
    <w:r w:rsidRPr="006433D9">
      <w:rPr>
        <w:sz w:val="44"/>
        <w:szCs w:val="44"/>
      </w:rPr>
      <w:t xml:space="preserve">DOWLISH WAKE PLAYING FIELD </w:t>
    </w:r>
    <w:r>
      <w:rPr>
        <w:sz w:val="44"/>
        <w:szCs w:val="44"/>
      </w:rPr>
      <w:t>TRUST</w:t>
    </w:r>
  </w:p>
  <w:p w:rsidR="002267ED" w:rsidRDefault="002267ED" w:rsidP="002267ED">
    <w:pPr>
      <w:pStyle w:val="Header"/>
      <w:jc w:val="center"/>
      <w:rPr>
        <w:sz w:val="28"/>
        <w:szCs w:val="28"/>
      </w:rPr>
    </w:pPr>
    <w:r>
      <w:rPr>
        <w:sz w:val="28"/>
        <w:szCs w:val="28"/>
      </w:rPr>
      <w:t>Registered charity no: 267600</w:t>
    </w:r>
  </w:p>
  <w:p w:rsidR="002267ED" w:rsidRPr="002267ED" w:rsidRDefault="002267ED" w:rsidP="002267ED">
    <w:pPr>
      <w:jc w:val="center"/>
      <w:rPr>
        <w:sz w:val="36"/>
        <w:szCs w:val="36"/>
      </w:rPr>
    </w:pPr>
    <w:r>
      <w:rPr>
        <w:sz w:val="40"/>
        <w:szCs w:val="40"/>
      </w:rPr>
      <w:t xml:space="preserve">Pavilion </w:t>
    </w:r>
    <w:r w:rsidRPr="002267ED">
      <w:rPr>
        <w:sz w:val="36"/>
        <w:szCs w:val="36"/>
      </w:rPr>
      <w:t>Standard Conditions of Hire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A7"/>
    <w:rsid w:val="000F23C9"/>
    <w:rsid w:val="002267ED"/>
    <w:rsid w:val="003A2E06"/>
    <w:rsid w:val="003C78B5"/>
    <w:rsid w:val="006D3BB7"/>
    <w:rsid w:val="00B068C1"/>
    <w:rsid w:val="00B23EE5"/>
    <w:rsid w:val="00B775C3"/>
    <w:rsid w:val="00BE7B60"/>
    <w:rsid w:val="00DB438F"/>
    <w:rsid w:val="00E3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872F0-59D2-495B-A467-7CBB69A0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7ED"/>
  </w:style>
  <w:style w:type="paragraph" w:styleId="Footer">
    <w:name w:val="footer"/>
    <w:basedOn w:val="Normal"/>
    <w:link w:val="FooterChar"/>
    <w:uiPriority w:val="99"/>
    <w:unhideWhenUsed/>
    <w:rsid w:val="0022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ED"/>
  </w:style>
  <w:style w:type="paragraph" w:styleId="ListParagraph">
    <w:name w:val="List Paragraph"/>
    <w:basedOn w:val="Normal"/>
    <w:uiPriority w:val="34"/>
    <w:qFormat/>
    <w:rsid w:val="003A2E06"/>
    <w:pPr>
      <w:ind w:left="720"/>
      <w:contextualSpacing/>
    </w:pPr>
  </w:style>
  <w:style w:type="character" w:styleId="Hyperlink">
    <w:name w:val="Hyperlink"/>
    <w:basedOn w:val="DefaultParagraphFont"/>
    <w:uiPriority w:val="99"/>
    <w:unhideWhenUsed/>
    <w:rsid w:val="00B77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wlishwakeplayingfie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E78D-898B-4A84-8D77-BFBE7847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dc:description/>
  <cp:lastModifiedBy>Dave Hill</cp:lastModifiedBy>
  <cp:revision>5</cp:revision>
  <dcterms:created xsi:type="dcterms:W3CDTF">2022-11-25T10:05:00Z</dcterms:created>
  <dcterms:modified xsi:type="dcterms:W3CDTF">2022-11-25T11:49:00Z</dcterms:modified>
</cp:coreProperties>
</file>